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5937" w14:textId="094F6B00" w:rsidR="00FD5523" w:rsidRPr="009C6D8F" w:rsidRDefault="009C6D8F" w:rsidP="009C6D8F">
      <w:pPr>
        <w:ind w:firstLineChars="300" w:firstLine="660"/>
        <w:rPr>
          <w:rFonts w:ascii="ＭＳ 明朝" w:eastAsia="ＭＳ 明朝" w:hAnsi="ＭＳ 明朝"/>
          <w:sz w:val="22"/>
        </w:rPr>
      </w:pPr>
      <w:r w:rsidRPr="009C6D8F">
        <w:rPr>
          <w:rFonts w:ascii="ＭＳ 明朝" w:eastAsia="ＭＳ 明朝" w:hAnsi="ＭＳ 明朝" w:hint="eastAsia"/>
          <w:sz w:val="22"/>
        </w:rPr>
        <w:t>近畿養護教諭研究協議会滋賀県大会積立金に関する管理運用</w:t>
      </w:r>
      <w:r w:rsidR="00D40D13">
        <w:rPr>
          <w:rFonts w:ascii="ＭＳ 明朝" w:eastAsia="ＭＳ 明朝" w:hAnsi="ＭＳ 明朝" w:hint="eastAsia"/>
          <w:sz w:val="22"/>
        </w:rPr>
        <w:t>規約</w:t>
      </w:r>
    </w:p>
    <w:p w14:paraId="5FD37D87" w14:textId="77777777" w:rsidR="009C6D8F" w:rsidRPr="009C6D8F" w:rsidRDefault="009C6D8F" w:rsidP="009C6D8F">
      <w:pPr>
        <w:ind w:firstLineChars="100" w:firstLine="220"/>
        <w:rPr>
          <w:rFonts w:ascii="ＭＳ 明朝" w:eastAsia="ＭＳ 明朝" w:hAnsi="ＭＳ 明朝"/>
          <w:sz w:val="22"/>
        </w:rPr>
      </w:pPr>
      <w:r w:rsidRPr="009C6D8F">
        <w:rPr>
          <w:rFonts w:ascii="ＭＳ 明朝" w:eastAsia="ＭＳ 明朝" w:hAnsi="ＭＳ 明朝" w:hint="eastAsia"/>
          <w:sz w:val="22"/>
        </w:rPr>
        <w:t>（</w:t>
      </w:r>
      <w:r w:rsidR="001C46EA">
        <w:rPr>
          <w:rFonts w:ascii="ＭＳ 明朝" w:eastAsia="ＭＳ 明朝" w:hAnsi="ＭＳ 明朝" w:hint="eastAsia"/>
          <w:sz w:val="22"/>
        </w:rPr>
        <w:t>趣旨</w:t>
      </w:r>
      <w:r w:rsidRPr="009C6D8F">
        <w:rPr>
          <w:rFonts w:ascii="ＭＳ 明朝" w:eastAsia="ＭＳ 明朝" w:hAnsi="ＭＳ 明朝" w:hint="eastAsia"/>
          <w:sz w:val="22"/>
        </w:rPr>
        <w:t>）</w:t>
      </w:r>
    </w:p>
    <w:p w14:paraId="4F83891F" w14:textId="77777777" w:rsidR="009C6D8F" w:rsidRDefault="009C6D8F" w:rsidP="001C46EA">
      <w:pPr>
        <w:ind w:left="220" w:hangingChars="100" w:hanging="220"/>
        <w:rPr>
          <w:rFonts w:ascii="ＭＳ 明朝" w:eastAsia="ＭＳ 明朝" w:hAnsi="ＭＳ 明朝"/>
          <w:sz w:val="22"/>
        </w:rPr>
      </w:pPr>
      <w:r w:rsidRPr="009C6D8F">
        <w:rPr>
          <w:rFonts w:ascii="ＭＳ 明朝" w:eastAsia="ＭＳ 明朝" w:hAnsi="ＭＳ 明朝" w:hint="eastAsia"/>
          <w:sz w:val="22"/>
        </w:rPr>
        <w:t>第１条　この</w:t>
      </w:r>
      <w:r w:rsidR="00D40D13">
        <w:rPr>
          <w:rFonts w:ascii="ＭＳ 明朝" w:eastAsia="ＭＳ 明朝" w:hAnsi="ＭＳ 明朝" w:hint="eastAsia"/>
          <w:sz w:val="22"/>
        </w:rPr>
        <w:t>規約</w:t>
      </w:r>
      <w:r w:rsidRPr="009C6D8F">
        <w:rPr>
          <w:rFonts w:ascii="ＭＳ 明朝" w:eastAsia="ＭＳ 明朝" w:hAnsi="ＭＳ 明朝" w:hint="eastAsia"/>
          <w:sz w:val="22"/>
        </w:rPr>
        <w:t>は、滋賀県養護教諭研究会（</w:t>
      </w:r>
      <w:r>
        <w:rPr>
          <w:rFonts w:ascii="ＭＳ 明朝" w:eastAsia="ＭＳ 明朝" w:hAnsi="ＭＳ 明朝" w:hint="eastAsia"/>
          <w:sz w:val="22"/>
        </w:rPr>
        <w:t>以下「本会」という。</w:t>
      </w:r>
      <w:r w:rsidRPr="009C6D8F">
        <w:rPr>
          <w:rFonts w:ascii="ＭＳ 明朝" w:eastAsia="ＭＳ 明朝" w:hAnsi="ＭＳ 明朝" w:hint="eastAsia"/>
          <w:sz w:val="22"/>
        </w:rPr>
        <w:t>）が</w:t>
      </w:r>
      <w:r w:rsidR="001C46EA">
        <w:rPr>
          <w:rFonts w:ascii="ＭＳ 明朝" w:eastAsia="ＭＳ 明朝" w:hAnsi="ＭＳ 明朝" w:hint="eastAsia"/>
          <w:sz w:val="22"/>
        </w:rPr>
        <w:t>運営する近畿養護教諭研究協議会滋賀県大会の開催に</w:t>
      </w:r>
      <w:r w:rsidR="00D17299">
        <w:rPr>
          <w:rFonts w:ascii="ＭＳ 明朝" w:eastAsia="ＭＳ 明朝" w:hAnsi="ＭＳ 明朝" w:hint="eastAsia"/>
          <w:sz w:val="22"/>
        </w:rPr>
        <w:t>要する費用の財源に充てるため、</w:t>
      </w:r>
      <w:r w:rsidR="001C46EA">
        <w:rPr>
          <w:rFonts w:ascii="ＭＳ 明朝" w:eastAsia="ＭＳ 明朝" w:hAnsi="ＭＳ 明朝" w:hint="eastAsia"/>
          <w:sz w:val="22"/>
        </w:rPr>
        <w:t>事業支援積立金（以下「積立金」という。）</w:t>
      </w:r>
      <w:r w:rsidR="00D17299">
        <w:rPr>
          <w:rFonts w:ascii="ＭＳ 明朝" w:eastAsia="ＭＳ 明朝" w:hAnsi="ＭＳ 明朝" w:hint="eastAsia"/>
          <w:sz w:val="22"/>
        </w:rPr>
        <w:t>を設置し、そ</w:t>
      </w:r>
      <w:r w:rsidR="001C46EA">
        <w:rPr>
          <w:rFonts w:ascii="ＭＳ 明朝" w:eastAsia="ＭＳ 明朝" w:hAnsi="ＭＳ 明朝" w:hint="eastAsia"/>
          <w:sz w:val="22"/>
        </w:rPr>
        <w:t>の管理、運用等に関し</w:t>
      </w:r>
      <w:r w:rsidR="004237AB">
        <w:rPr>
          <w:rFonts w:ascii="ＭＳ 明朝" w:eastAsia="ＭＳ 明朝" w:hAnsi="ＭＳ 明朝" w:hint="eastAsia"/>
          <w:sz w:val="22"/>
        </w:rPr>
        <w:t>、</w:t>
      </w:r>
      <w:r w:rsidR="001C46EA">
        <w:rPr>
          <w:rFonts w:ascii="ＭＳ 明朝" w:eastAsia="ＭＳ 明朝" w:hAnsi="ＭＳ 明朝" w:hint="eastAsia"/>
          <w:sz w:val="22"/>
        </w:rPr>
        <w:t>必要な事項を定めるものとする。</w:t>
      </w:r>
    </w:p>
    <w:p w14:paraId="04304561" w14:textId="77777777" w:rsidR="00C74AD6" w:rsidRDefault="00C74AD6" w:rsidP="00C74AD6">
      <w:pPr>
        <w:ind w:leftChars="100" w:left="210"/>
        <w:rPr>
          <w:rFonts w:ascii="ＭＳ 明朝" w:eastAsia="ＭＳ 明朝" w:hAnsi="ＭＳ 明朝"/>
          <w:sz w:val="22"/>
        </w:rPr>
      </w:pPr>
      <w:r>
        <w:rPr>
          <w:rFonts w:ascii="ＭＳ 明朝" w:eastAsia="ＭＳ 明朝" w:hAnsi="ＭＳ 明朝" w:hint="eastAsia"/>
          <w:sz w:val="22"/>
        </w:rPr>
        <w:t>（積立て）</w:t>
      </w:r>
    </w:p>
    <w:p w14:paraId="4AE248EB" w14:textId="77777777" w:rsidR="00C74AD6" w:rsidRDefault="00C74AD6" w:rsidP="001C46EA">
      <w:pPr>
        <w:ind w:left="220" w:hangingChars="100" w:hanging="220"/>
        <w:rPr>
          <w:rFonts w:ascii="ＭＳ 明朝" w:eastAsia="ＭＳ 明朝" w:hAnsi="ＭＳ 明朝"/>
          <w:sz w:val="22"/>
        </w:rPr>
      </w:pPr>
      <w:r>
        <w:rPr>
          <w:rFonts w:ascii="ＭＳ 明朝" w:eastAsia="ＭＳ 明朝" w:hAnsi="ＭＳ 明朝" w:hint="eastAsia"/>
          <w:sz w:val="22"/>
        </w:rPr>
        <w:t xml:space="preserve">第２条　</w:t>
      </w:r>
      <w:r w:rsidR="00B145F7">
        <w:rPr>
          <w:rFonts w:ascii="ＭＳ 明朝" w:eastAsia="ＭＳ 明朝" w:hAnsi="ＭＳ 明朝" w:hint="eastAsia"/>
          <w:sz w:val="22"/>
        </w:rPr>
        <w:t>積立金の額は、会員１人当たり年</w:t>
      </w:r>
      <w:r w:rsidR="007403E2">
        <w:rPr>
          <w:rFonts w:ascii="ＭＳ 明朝" w:eastAsia="ＭＳ 明朝" w:hAnsi="ＭＳ 明朝" w:hint="eastAsia"/>
          <w:sz w:val="22"/>
        </w:rPr>
        <w:t>額</w:t>
      </w:r>
      <w:r w:rsidR="00B145F7">
        <w:rPr>
          <w:rFonts w:ascii="ＭＳ 明朝" w:eastAsia="ＭＳ 明朝" w:hAnsi="ＭＳ 明朝" w:hint="eastAsia"/>
          <w:sz w:val="22"/>
        </w:rPr>
        <w:t>500円</w:t>
      </w:r>
      <w:r w:rsidR="00D3729F">
        <w:rPr>
          <w:rFonts w:ascii="ＭＳ 明朝" w:eastAsia="ＭＳ 明朝" w:hAnsi="ＭＳ 明朝" w:hint="eastAsia"/>
          <w:sz w:val="22"/>
        </w:rPr>
        <w:t>で積算した</w:t>
      </w:r>
      <w:r w:rsidR="00B145F7">
        <w:rPr>
          <w:rFonts w:ascii="ＭＳ 明朝" w:eastAsia="ＭＳ 明朝" w:hAnsi="ＭＳ 明朝" w:hint="eastAsia"/>
          <w:sz w:val="22"/>
        </w:rPr>
        <w:t>額とする。</w:t>
      </w:r>
    </w:p>
    <w:p w14:paraId="66143F6D" w14:textId="77777777" w:rsidR="00975F65" w:rsidRDefault="00D3729F" w:rsidP="00975F65">
      <w:pPr>
        <w:ind w:left="220" w:hangingChars="100" w:hanging="220"/>
        <w:rPr>
          <w:rFonts w:ascii="ＭＳ 明朝" w:eastAsia="ＭＳ 明朝" w:hAnsi="ＭＳ 明朝"/>
          <w:sz w:val="22"/>
        </w:rPr>
      </w:pPr>
      <w:r>
        <w:rPr>
          <w:rFonts w:ascii="ＭＳ 明朝" w:eastAsia="ＭＳ 明朝" w:hAnsi="ＭＳ 明朝" w:hint="eastAsia"/>
          <w:sz w:val="22"/>
        </w:rPr>
        <w:t>２　前項に規定する額を変更しようとするときは、本会の総会</w:t>
      </w:r>
      <w:r w:rsidR="00952A25">
        <w:rPr>
          <w:rFonts w:ascii="ＭＳ 明朝" w:eastAsia="ＭＳ 明朝" w:hAnsi="ＭＳ 明朝" w:hint="eastAsia"/>
          <w:sz w:val="22"/>
        </w:rPr>
        <w:t>（以下「総会」という。）</w:t>
      </w:r>
      <w:r>
        <w:rPr>
          <w:rFonts w:ascii="ＭＳ 明朝" w:eastAsia="ＭＳ 明朝" w:hAnsi="ＭＳ 明朝" w:hint="eastAsia"/>
          <w:sz w:val="22"/>
        </w:rPr>
        <w:t>の承認を得なければならない。</w:t>
      </w:r>
    </w:p>
    <w:p w14:paraId="31D2338E" w14:textId="77777777" w:rsidR="00D3729F" w:rsidRPr="00D3729F" w:rsidRDefault="00D3729F" w:rsidP="00D3729F">
      <w:pPr>
        <w:ind w:leftChars="100" w:left="210"/>
        <w:rPr>
          <w:rFonts w:ascii="ＭＳ 明朝" w:eastAsia="ＭＳ 明朝" w:hAnsi="ＭＳ 明朝"/>
          <w:sz w:val="22"/>
        </w:rPr>
      </w:pPr>
      <w:r w:rsidRPr="00D3729F">
        <w:rPr>
          <w:rFonts w:ascii="ＭＳ 明朝" w:eastAsia="ＭＳ 明朝" w:hAnsi="ＭＳ 明朝" w:hint="eastAsia"/>
          <w:sz w:val="22"/>
        </w:rPr>
        <w:t>（管理）</w:t>
      </w:r>
    </w:p>
    <w:p w14:paraId="6810AB32" w14:textId="77777777" w:rsidR="00C74AD6" w:rsidRDefault="00D3729F" w:rsidP="00D3729F">
      <w:pPr>
        <w:ind w:left="220" w:hangingChars="100" w:hanging="220"/>
        <w:rPr>
          <w:rFonts w:ascii="ＭＳ 明朝" w:eastAsia="ＭＳ 明朝" w:hAnsi="ＭＳ 明朝"/>
          <w:sz w:val="22"/>
        </w:rPr>
      </w:pPr>
      <w:r w:rsidRPr="00D3729F">
        <w:rPr>
          <w:rFonts w:ascii="ＭＳ 明朝" w:eastAsia="ＭＳ 明朝" w:hAnsi="ＭＳ 明朝" w:hint="eastAsia"/>
          <w:sz w:val="22"/>
        </w:rPr>
        <w:t xml:space="preserve">第３条　</w:t>
      </w:r>
      <w:r>
        <w:rPr>
          <w:rFonts w:ascii="ＭＳ 明朝" w:eastAsia="ＭＳ 明朝" w:hAnsi="ＭＳ 明朝" w:hint="eastAsia"/>
          <w:sz w:val="22"/>
        </w:rPr>
        <w:t>積立金</w:t>
      </w:r>
      <w:r w:rsidRPr="00D3729F">
        <w:rPr>
          <w:rFonts w:ascii="ＭＳ 明朝" w:eastAsia="ＭＳ 明朝" w:hAnsi="ＭＳ 明朝" w:hint="eastAsia"/>
          <w:sz w:val="22"/>
        </w:rPr>
        <w:t>に属する現金は、金融機関への預金その他最も確実かつ有利な方法により保管しなければならない。</w:t>
      </w:r>
    </w:p>
    <w:p w14:paraId="62848A7C" w14:textId="77777777" w:rsidR="00C74AD6" w:rsidRPr="00D3729F" w:rsidRDefault="00D3729F" w:rsidP="00D3729F">
      <w:pPr>
        <w:ind w:leftChars="100" w:left="210"/>
        <w:rPr>
          <w:rFonts w:ascii="ＭＳ 明朝" w:eastAsia="ＭＳ 明朝" w:hAnsi="ＭＳ 明朝"/>
          <w:sz w:val="22"/>
        </w:rPr>
      </w:pPr>
      <w:r>
        <w:rPr>
          <w:rFonts w:ascii="ＭＳ 明朝" w:eastAsia="ＭＳ 明朝" w:hAnsi="ＭＳ 明朝" w:hint="eastAsia"/>
          <w:sz w:val="22"/>
        </w:rPr>
        <w:t>（運用益金の処理）</w:t>
      </w:r>
    </w:p>
    <w:p w14:paraId="11C1916A" w14:textId="77777777" w:rsidR="00C74AD6" w:rsidRDefault="00D3729F" w:rsidP="001C46EA">
      <w:pPr>
        <w:ind w:left="220" w:hangingChars="100" w:hanging="220"/>
        <w:rPr>
          <w:rFonts w:ascii="ＭＳ 明朝" w:eastAsia="ＭＳ 明朝" w:hAnsi="ＭＳ 明朝"/>
          <w:sz w:val="22"/>
        </w:rPr>
      </w:pPr>
      <w:r w:rsidRPr="00D3729F">
        <w:rPr>
          <w:rFonts w:ascii="ＭＳ 明朝" w:eastAsia="ＭＳ 明朝" w:hAnsi="ＭＳ 明朝" w:hint="eastAsia"/>
          <w:sz w:val="22"/>
        </w:rPr>
        <w:t xml:space="preserve">第４条　</w:t>
      </w:r>
      <w:r>
        <w:rPr>
          <w:rFonts w:ascii="ＭＳ 明朝" w:eastAsia="ＭＳ 明朝" w:hAnsi="ＭＳ 明朝" w:hint="eastAsia"/>
          <w:sz w:val="22"/>
        </w:rPr>
        <w:t>積立</w:t>
      </w:r>
      <w:r w:rsidRPr="00D3729F">
        <w:rPr>
          <w:rFonts w:ascii="ＭＳ 明朝" w:eastAsia="ＭＳ 明朝" w:hAnsi="ＭＳ 明朝" w:hint="eastAsia"/>
          <w:sz w:val="22"/>
        </w:rPr>
        <w:t>金の運用から生ずる収益は、</w:t>
      </w:r>
      <w:r w:rsidR="004C5B0E">
        <w:rPr>
          <w:rFonts w:ascii="ＭＳ 明朝" w:eastAsia="ＭＳ 明朝" w:hAnsi="ＭＳ 明朝" w:hint="eastAsia"/>
          <w:sz w:val="22"/>
        </w:rPr>
        <w:t>これを</w:t>
      </w:r>
      <w:r w:rsidRPr="00D3729F">
        <w:rPr>
          <w:rFonts w:ascii="ＭＳ 明朝" w:eastAsia="ＭＳ 明朝" w:hAnsi="ＭＳ 明朝" w:hint="eastAsia"/>
          <w:sz w:val="22"/>
        </w:rPr>
        <w:t>予算に計上して、</w:t>
      </w:r>
      <w:r>
        <w:rPr>
          <w:rFonts w:ascii="ＭＳ 明朝" w:eastAsia="ＭＳ 明朝" w:hAnsi="ＭＳ 明朝" w:hint="eastAsia"/>
          <w:sz w:val="22"/>
        </w:rPr>
        <w:t>積立金</w:t>
      </w:r>
      <w:r w:rsidRPr="00D3729F">
        <w:rPr>
          <w:rFonts w:ascii="ＭＳ 明朝" w:eastAsia="ＭＳ 明朝" w:hAnsi="ＭＳ 明朝" w:hint="eastAsia"/>
          <w:sz w:val="22"/>
        </w:rPr>
        <w:t>に編入するものとする。</w:t>
      </w:r>
    </w:p>
    <w:p w14:paraId="49F4453B" w14:textId="77777777" w:rsidR="00C74AD6" w:rsidRDefault="00C3615F" w:rsidP="00C3615F">
      <w:pPr>
        <w:ind w:leftChars="100" w:left="210"/>
        <w:rPr>
          <w:rFonts w:ascii="ＭＳ 明朝" w:eastAsia="ＭＳ 明朝" w:hAnsi="ＭＳ 明朝"/>
          <w:sz w:val="22"/>
        </w:rPr>
      </w:pPr>
      <w:r>
        <w:rPr>
          <w:rFonts w:ascii="ＭＳ 明朝" w:eastAsia="ＭＳ 明朝" w:hAnsi="ＭＳ 明朝" w:hint="eastAsia"/>
          <w:sz w:val="22"/>
        </w:rPr>
        <w:t>（処分）</w:t>
      </w:r>
    </w:p>
    <w:p w14:paraId="3B10CB57" w14:textId="77777777" w:rsidR="00C3615F" w:rsidRDefault="00C3615F" w:rsidP="001C46EA">
      <w:pPr>
        <w:ind w:left="220" w:hangingChars="100" w:hanging="220"/>
        <w:rPr>
          <w:rFonts w:ascii="ＭＳ 明朝" w:eastAsia="ＭＳ 明朝" w:hAnsi="ＭＳ 明朝"/>
          <w:sz w:val="22"/>
        </w:rPr>
      </w:pPr>
      <w:r>
        <w:rPr>
          <w:rFonts w:ascii="ＭＳ 明朝" w:eastAsia="ＭＳ 明朝" w:hAnsi="ＭＳ 明朝" w:hint="eastAsia"/>
          <w:sz w:val="22"/>
        </w:rPr>
        <w:t xml:space="preserve">第５条　</w:t>
      </w:r>
      <w:r w:rsidR="00430C0A">
        <w:rPr>
          <w:rFonts w:ascii="ＭＳ 明朝" w:eastAsia="ＭＳ 明朝" w:hAnsi="ＭＳ 明朝" w:hint="eastAsia"/>
          <w:sz w:val="22"/>
        </w:rPr>
        <w:t>積立金は、第１条に規定する費用の財源に充てる場合</w:t>
      </w:r>
      <w:r w:rsidR="006616E1">
        <w:rPr>
          <w:rFonts w:ascii="ＭＳ 明朝" w:eastAsia="ＭＳ 明朝" w:hAnsi="ＭＳ 明朝" w:hint="eastAsia"/>
          <w:sz w:val="22"/>
        </w:rPr>
        <w:t>に限り</w:t>
      </w:r>
      <w:r w:rsidR="00430C0A">
        <w:rPr>
          <w:rFonts w:ascii="ＭＳ 明朝" w:eastAsia="ＭＳ 明朝" w:hAnsi="ＭＳ 明朝" w:hint="eastAsia"/>
          <w:sz w:val="22"/>
        </w:rPr>
        <w:t>、これを処分することができる。</w:t>
      </w:r>
    </w:p>
    <w:p w14:paraId="0E559975" w14:textId="77777777" w:rsidR="00430C0A" w:rsidRDefault="00430C0A" w:rsidP="001C46EA">
      <w:pPr>
        <w:ind w:left="220" w:hangingChars="100" w:hanging="220"/>
        <w:rPr>
          <w:rFonts w:ascii="ＭＳ 明朝" w:eastAsia="ＭＳ 明朝" w:hAnsi="ＭＳ 明朝"/>
          <w:sz w:val="22"/>
        </w:rPr>
      </w:pPr>
      <w:r>
        <w:rPr>
          <w:rFonts w:ascii="ＭＳ 明朝" w:eastAsia="ＭＳ 明朝" w:hAnsi="ＭＳ 明朝" w:hint="eastAsia"/>
          <w:sz w:val="22"/>
        </w:rPr>
        <w:t>２　前項の規定による処分は、これを予算に計上して</w:t>
      </w:r>
      <w:r w:rsidR="00FA5F61">
        <w:rPr>
          <w:rFonts w:ascii="ＭＳ 明朝" w:eastAsia="ＭＳ 明朝" w:hAnsi="ＭＳ 明朝" w:hint="eastAsia"/>
          <w:sz w:val="22"/>
        </w:rPr>
        <w:t>、</w:t>
      </w:r>
      <w:r>
        <w:rPr>
          <w:rFonts w:ascii="ＭＳ 明朝" w:eastAsia="ＭＳ 明朝" w:hAnsi="ＭＳ 明朝" w:hint="eastAsia"/>
          <w:sz w:val="22"/>
        </w:rPr>
        <w:t>総会の承認を得なければならない。</w:t>
      </w:r>
    </w:p>
    <w:p w14:paraId="04ECD09C" w14:textId="77777777" w:rsidR="00C3615F" w:rsidRPr="00430C0A" w:rsidRDefault="00430C0A" w:rsidP="001C46EA">
      <w:pPr>
        <w:ind w:left="220" w:hangingChars="100" w:hanging="220"/>
        <w:rPr>
          <w:rFonts w:ascii="ＭＳ 明朝" w:eastAsia="ＭＳ 明朝" w:hAnsi="ＭＳ 明朝"/>
          <w:sz w:val="22"/>
        </w:rPr>
      </w:pPr>
      <w:r>
        <w:rPr>
          <w:rFonts w:ascii="ＭＳ 明朝" w:eastAsia="ＭＳ 明朝" w:hAnsi="ＭＳ 明朝" w:hint="eastAsia"/>
          <w:sz w:val="22"/>
        </w:rPr>
        <w:t>３　第１項の規定にかかわらず、感染症等の流行</w:t>
      </w:r>
      <w:r w:rsidR="001C4134">
        <w:rPr>
          <w:rFonts w:ascii="ＭＳ 明朝" w:eastAsia="ＭＳ 明朝" w:hAnsi="ＭＳ 明朝" w:hint="eastAsia"/>
          <w:sz w:val="22"/>
        </w:rPr>
        <w:t>等</w:t>
      </w:r>
      <w:r>
        <w:rPr>
          <w:rFonts w:ascii="ＭＳ 明朝" w:eastAsia="ＭＳ 明朝" w:hAnsi="ＭＳ 明朝" w:hint="eastAsia"/>
          <w:sz w:val="22"/>
        </w:rPr>
        <w:t>により、</w:t>
      </w:r>
      <w:r w:rsidR="001C4134">
        <w:rPr>
          <w:rFonts w:ascii="ＭＳ 明朝" w:eastAsia="ＭＳ 明朝" w:hAnsi="ＭＳ 明朝" w:hint="eastAsia"/>
          <w:sz w:val="22"/>
        </w:rPr>
        <w:t>積立金に残額が生じた場合は、第１項に規定する</w:t>
      </w:r>
      <w:r w:rsidR="00975F65">
        <w:rPr>
          <w:rFonts w:ascii="ＭＳ 明朝" w:eastAsia="ＭＳ 明朝" w:hAnsi="ＭＳ 明朝" w:hint="eastAsia"/>
          <w:sz w:val="22"/>
        </w:rPr>
        <w:t>場合</w:t>
      </w:r>
      <w:r w:rsidR="001C4134">
        <w:rPr>
          <w:rFonts w:ascii="ＭＳ 明朝" w:eastAsia="ＭＳ 明朝" w:hAnsi="ＭＳ 明朝" w:hint="eastAsia"/>
          <w:sz w:val="22"/>
        </w:rPr>
        <w:t>以外の</w:t>
      </w:r>
      <w:r w:rsidR="00975F65">
        <w:rPr>
          <w:rFonts w:ascii="ＭＳ 明朝" w:eastAsia="ＭＳ 明朝" w:hAnsi="ＭＳ 明朝" w:hint="eastAsia"/>
          <w:sz w:val="22"/>
        </w:rPr>
        <w:t>用途に充てるために</w:t>
      </w:r>
      <w:r w:rsidR="001C4134">
        <w:rPr>
          <w:rFonts w:ascii="ＭＳ 明朝" w:eastAsia="ＭＳ 明朝" w:hAnsi="ＭＳ 明朝" w:hint="eastAsia"/>
          <w:sz w:val="22"/>
        </w:rPr>
        <w:t>処</w:t>
      </w:r>
      <w:r w:rsidR="00975F65">
        <w:rPr>
          <w:rFonts w:ascii="ＭＳ 明朝" w:eastAsia="ＭＳ 明朝" w:hAnsi="ＭＳ 明朝" w:hint="eastAsia"/>
          <w:sz w:val="22"/>
        </w:rPr>
        <w:t>分できるものとし、その処分については、総会の承認を得なければならない。</w:t>
      </w:r>
    </w:p>
    <w:p w14:paraId="0C0B9F81" w14:textId="77777777" w:rsidR="00C3615F" w:rsidRDefault="00975F65" w:rsidP="00975F65">
      <w:pPr>
        <w:ind w:leftChars="100" w:left="210"/>
        <w:rPr>
          <w:rFonts w:ascii="ＭＳ 明朝" w:eastAsia="ＭＳ 明朝" w:hAnsi="ＭＳ 明朝"/>
          <w:sz w:val="22"/>
        </w:rPr>
      </w:pPr>
      <w:r>
        <w:rPr>
          <w:rFonts w:ascii="ＭＳ 明朝" w:eastAsia="ＭＳ 明朝" w:hAnsi="ＭＳ 明朝" w:hint="eastAsia"/>
          <w:sz w:val="22"/>
        </w:rPr>
        <w:t>（積立金の状況</w:t>
      </w:r>
      <w:r w:rsidR="005A173F">
        <w:rPr>
          <w:rFonts w:ascii="ＭＳ 明朝" w:eastAsia="ＭＳ 明朝" w:hAnsi="ＭＳ 明朝" w:hint="eastAsia"/>
          <w:sz w:val="22"/>
        </w:rPr>
        <w:t>の</w:t>
      </w:r>
      <w:r>
        <w:rPr>
          <w:rFonts w:ascii="ＭＳ 明朝" w:eastAsia="ＭＳ 明朝" w:hAnsi="ＭＳ 明朝" w:hint="eastAsia"/>
          <w:sz w:val="22"/>
        </w:rPr>
        <w:t>報告）</w:t>
      </w:r>
    </w:p>
    <w:p w14:paraId="34F2DF7F" w14:textId="77777777" w:rsidR="00C3615F" w:rsidRDefault="00975F65" w:rsidP="001C46EA">
      <w:pPr>
        <w:ind w:left="220" w:hangingChars="100" w:hanging="220"/>
        <w:rPr>
          <w:rFonts w:ascii="ＭＳ 明朝" w:eastAsia="ＭＳ 明朝" w:hAnsi="ＭＳ 明朝"/>
          <w:sz w:val="22"/>
        </w:rPr>
      </w:pPr>
      <w:r>
        <w:rPr>
          <w:rFonts w:ascii="ＭＳ 明朝" w:eastAsia="ＭＳ 明朝" w:hAnsi="ＭＳ 明朝" w:hint="eastAsia"/>
          <w:sz w:val="22"/>
        </w:rPr>
        <w:t xml:space="preserve">第６条　</w:t>
      </w:r>
      <w:r w:rsidR="005A173F">
        <w:rPr>
          <w:rFonts w:ascii="ＭＳ 明朝" w:eastAsia="ＭＳ 明朝" w:hAnsi="ＭＳ 明朝" w:hint="eastAsia"/>
          <w:sz w:val="22"/>
        </w:rPr>
        <w:t>毎年度、</w:t>
      </w:r>
      <w:r>
        <w:rPr>
          <w:rFonts w:ascii="ＭＳ 明朝" w:eastAsia="ＭＳ 明朝" w:hAnsi="ＭＳ 明朝" w:hint="eastAsia"/>
          <w:sz w:val="22"/>
        </w:rPr>
        <w:t>積立金の年度末</w:t>
      </w:r>
      <w:r w:rsidR="005A173F">
        <w:rPr>
          <w:rFonts w:ascii="ＭＳ 明朝" w:eastAsia="ＭＳ 明朝" w:hAnsi="ＭＳ 明朝" w:hint="eastAsia"/>
          <w:sz w:val="22"/>
        </w:rPr>
        <w:t>の</w:t>
      </w:r>
      <w:r>
        <w:rPr>
          <w:rFonts w:ascii="ＭＳ 明朝" w:eastAsia="ＭＳ 明朝" w:hAnsi="ＭＳ 明朝" w:hint="eastAsia"/>
          <w:sz w:val="22"/>
        </w:rPr>
        <w:t>現在高を</w:t>
      </w:r>
      <w:r w:rsidR="005A173F">
        <w:rPr>
          <w:rFonts w:ascii="ＭＳ 明朝" w:eastAsia="ＭＳ 明朝" w:hAnsi="ＭＳ 明朝" w:hint="eastAsia"/>
          <w:sz w:val="22"/>
        </w:rPr>
        <w:t>総会に報告しなければならない。</w:t>
      </w:r>
    </w:p>
    <w:p w14:paraId="6474D77D" w14:textId="77777777" w:rsidR="005A173F" w:rsidRDefault="005A173F" w:rsidP="00160320">
      <w:pPr>
        <w:ind w:leftChars="100" w:left="210"/>
        <w:rPr>
          <w:rFonts w:ascii="ＭＳ 明朝" w:eastAsia="ＭＳ 明朝" w:hAnsi="ＭＳ 明朝"/>
          <w:sz w:val="22"/>
        </w:rPr>
      </w:pPr>
      <w:r>
        <w:rPr>
          <w:rFonts w:ascii="ＭＳ 明朝" w:eastAsia="ＭＳ 明朝" w:hAnsi="ＭＳ 明朝" w:hint="eastAsia"/>
          <w:sz w:val="22"/>
        </w:rPr>
        <w:t>（その他）</w:t>
      </w:r>
    </w:p>
    <w:p w14:paraId="717BB3C5" w14:textId="77777777" w:rsidR="005A173F" w:rsidRPr="009C6D8F" w:rsidRDefault="005A173F" w:rsidP="001C46EA">
      <w:pPr>
        <w:ind w:left="220" w:hangingChars="100" w:hanging="220"/>
        <w:rPr>
          <w:rFonts w:ascii="ＭＳ 明朝" w:eastAsia="ＭＳ 明朝" w:hAnsi="ＭＳ 明朝"/>
          <w:sz w:val="22"/>
        </w:rPr>
      </w:pPr>
      <w:r>
        <w:rPr>
          <w:rFonts w:ascii="ＭＳ 明朝" w:eastAsia="ＭＳ 明朝" w:hAnsi="ＭＳ 明朝" w:hint="eastAsia"/>
          <w:sz w:val="22"/>
        </w:rPr>
        <w:t>第</w:t>
      </w:r>
      <w:r w:rsidR="001B0ED7">
        <w:rPr>
          <w:rFonts w:ascii="ＭＳ 明朝" w:eastAsia="ＭＳ 明朝" w:hAnsi="ＭＳ 明朝" w:hint="eastAsia"/>
          <w:sz w:val="22"/>
        </w:rPr>
        <w:t>７</w:t>
      </w:r>
      <w:r>
        <w:rPr>
          <w:rFonts w:ascii="ＭＳ 明朝" w:eastAsia="ＭＳ 明朝" w:hAnsi="ＭＳ 明朝" w:hint="eastAsia"/>
          <w:sz w:val="22"/>
        </w:rPr>
        <w:t>条　この</w:t>
      </w:r>
      <w:r w:rsidR="001B0ED7">
        <w:rPr>
          <w:rFonts w:ascii="ＭＳ 明朝" w:eastAsia="ＭＳ 明朝" w:hAnsi="ＭＳ 明朝" w:hint="eastAsia"/>
          <w:sz w:val="22"/>
        </w:rPr>
        <w:t>規約</w:t>
      </w:r>
      <w:r>
        <w:rPr>
          <w:rFonts w:ascii="ＭＳ 明朝" w:eastAsia="ＭＳ 明朝" w:hAnsi="ＭＳ 明朝" w:hint="eastAsia"/>
          <w:sz w:val="22"/>
        </w:rPr>
        <w:t>に定めるもののほか必要な事項は、本会の会長が総会に諮って定めるものとする。</w:t>
      </w:r>
    </w:p>
    <w:p w14:paraId="31AC72D8" w14:textId="77777777" w:rsidR="009C6D8F" w:rsidRDefault="005A173F" w:rsidP="005A173F">
      <w:pPr>
        <w:ind w:firstLineChars="300" w:firstLine="660"/>
        <w:rPr>
          <w:rFonts w:ascii="ＭＳ 明朝" w:eastAsia="ＭＳ 明朝" w:hAnsi="ＭＳ 明朝"/>
          <w:sz w:val="22"/>
        </w:rPr>
      </w:pPr>
      <w:r>
        <w:rPr>
          <w:rFonts w:ascii="ＭＳ 明朝" w:eastAsia="ＭＳ 明朝" w:hAnsi="ＭＳ 明朝" w:hint="eastAsia"/>
          <w:sz w:val="22"/>
        </w:rPr>
        <w:t>付　則</w:t>
      </w:r>
    </w:p>
    <w:p w14:paraId="3FBEA00F" w14:textId="77777777" w:rsidR="005A173F" w:rsidRPr="009C6D8F" w:rsidRDefault="005A173F" w:rsidP="005A173F">
      <w:pPr>
        <w:ind w:firstLineChars="100" w:firstLine="220"/>
        <w:rPr>
          <w:rFonts w:ascii="ＭＳ 明朝" w:eastAsia="ＭＳ 明朝" w:hAnsi="ＭＳ 明朝"/>
          <w:sz w:val="22"/>
        </w:rPr>
      </w:pPr>
      <w:r>
        <w:rPr>
          <w:rFonts w:ascii="ＭＳ 明朝" w:eastAsia="ＭＳ 明朝" w:hAnsi="ＭＳ 明朝" w:hint="eastAsia"/>
          <w:sz w:val="22"/>
        </w:rPr>
        <w:t>この</w:t>
      </w:r>
      <w:r w:rsidR="00D40D13">
        <w:rPr>
          <w:rFonts w:ascii="ＭＳ 明朝" w:eastAsia="ＭＳ 明朝" w:hAnsi="ＭＳ 明朝" w:hint="eastAsia"/>
          <w:sz w:val="22"/>
        </w:rPr>
        <w:t>規約</w:t>
      </w:r>
      <w:r>
        <w:rPr>
          <w:rFonts w:ascii="ＭＳ 明朝" w:eastAsia="ＭＳ 明朝" w:hAnsi="ＭＳ 明朝" w:hint="eastAsia"/>
          <w:sz w:val="22"/>
        </w:rPr>
        <w:t>は、令和５年11月24日から施行するものとする。</w:t>
      </w:r>
    </w:p>
    <w:sectPr w:rsidR="005A173F" w:rsidRPr="009C6D8F" w:rsidSect="001C46EA">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8F"/>
    <w:rsid w:val="00160320"/>
    <w:rsid w:val="001B0ED7"/>
    <w:rsid w:val="001C4134"/>
    <w:rsid w:val="001C46EA"/>
    <w:rsid w:val="003031F9"/>
    <w:rsid w:val="004237AB"/>
    <w:rsid w:val="00430C0A"/>
    <w:rsid w:val="004C5B0E"/>
    <w:rsid w:val="005A173F"/>
    <w:rsid w:val="005D3B87"/>
    <w:rsid w:val="006616E1"/>
    <w:rsid w:val="007403E2"/>
    <w:rsid w:val="00810979"/>
    <w:rsid w:val="009455C7"/>
    <w:rsid w:val="00952A25"/>
    <w:rsid w:val="00975F65"/>
    <w:rsid w:val="009C6D8F"/>
    <w:rsid w:val="00B145F7"/>
    <w:rsid w:val="00C3615F"/>
    <w:rsid w:val="00C74AD6"/>
    <w:rsid w:val="00D17299"/>
    <w:rsid w:val="00D3729F"/>
    <w:rsid w:val="00D40D13"/>
    <w:rsid w:val="00FA5F61"/>
    <w:rsid w:val="00FD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6E72E"/>
  <w15:chartTrackingRefBased/>
  <w15:docId w15:val="{57F3CF92-EBC3-4624-A968-05F25D36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A35F-5B8E-426E-9BAB-3A2D10D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松島　安以子</cp:lastModifiedBy>
  <cp:revision>2</cp:revision>
  <dcterms:created xsi:type="dcterms:W3CDTF">2023-11-27T00:20:00Z</dcterms:created>
  <dcterms:modified xsi:type="dcterms:W3CDTF">2023-11-27T00:20:00Z</dcterms:modified>
</cp:coreProperties>
</file>